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0DC" w:rsidRDefault="00C66046">
      <w:pPr>
        <w:jc w:val="center"/>
        <w:rPr>
          <w:b/>
          <w:bCs/>
          <w:spacing w:val="32"/>
          <w:sz w:val="36"/>
        </w:rPr>
      </w:pPr>
      <w:r>
        <w:rPr>
          <w:rFonts w:hint="eastAsia"/>
          <w:b/>
          <w:bCs/>
          <w:spacing w:val="32"/>
          <w:sz w:val="36"/>
        </w:rPr>
        <w:t>低合金高强度结构钢检验检测委托协议书</w:t>
      </w:r>
    </w:p>
    <w:p w:rsidR="001C20DC" w:rsidRDefault="00C66046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□□□□-□□□□</w:t>
      </w:r>
    </w:p>
    <w:tbl>
      <w:tblPr>
        <w:tblW w:w="10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0"/>
        <w:gridCol w:w="1276"/>
        <w:gridCol w:w="1820"/>
        <w:gridCol w:w="502"/>
        <w:gridCol w:w="847"/>
        <w:gridCol w:w="68"/>
        <w:gridCol w:w="1499"/>
        <w:gridCol w:w="704"/>
        <w:gridCol w:w="426"/>
        <w:gridCol w:w="258"/>
        <w:gridCol w:w="558"/>
        <w:gridCol w:w="2376"/>
        <w:gridCol w:w="236"/>
      </w:tblGrid>
      <w:tr w:rsidR="001C20DC">
        <w:trPr>
          <w:trHeight w:val="279"/>
          <w:jc w:val="center"/>
        </w:trPr>
        <w:tc>
          <w:tcPr>
            <w:tcW w:w="1696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0DC" w:rsidRDefault="00C66046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6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0DC" w:rsidRDefault="001C20DC">
            <w:pPr>
              <w:spacing w:line="420" w:lineRule="exact"/>
              <w:jc w:val="center"/>
              <w:rPr>
                <w:szCs w:val="21"/>
              </w:rPr>
            </w:pPr>
          </w:p>
        </w:tc>
        <w:tc>
          <w:tcPr>
            <w:tcW w:w="1388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20DC" w:rsidRDefault="00C66046">
            <w:pPr>
              <w:spacing w:line="4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93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20DC" w:rsidRDefault="001C20DC">
            <w:pPr>
              <w:spacing w:line="4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12" w:space="0" w:color="auto"/>
              <w:right w:val="nil"/>
            </w:tcBorders>
            <w:textDirection w:val="tbRlV"/>
            <w:vAlign w:val="center"/>
          </w:tcPr>
          <w:p w:rsidR="001C20DC" w:rsidRDefault="001C20DC">
            <w:pPr>
              <w:widowControl/>
              <w:spacing w:line="42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1C20DC" w:rsidRDefault="001C20DC">
            <w:pPr>
              <w:widowControl/>
              <w:spacing w:line="42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1C20DC">
        <w:trPr>
          <w:trHeight w:val="246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0DC" w:rsidRDefault="00C66046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3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0DC" w:rsidRDefault="001C20DC">
            <w:pPr>
              <w:spacing w:line="420" w:lineRule="exact"/>
              <w:jc w:val="center"/>
              <w:rPr>
                <w:szCs w:val="21"/>
              </w:rPr>
            </w:pPr>
          </w:p>
        </w:tc>
        <w:tc>
          <w:tcPr>
            <w:tcW w:w="1388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0DC" w:rsidRDefault="00C66046">
            <w:pPr>
              <w:spacing w:line="4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9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0DC" w:rsidRDefault="001C20DC">
            <w:pPr>
              <w:spacing w:line="4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C20DC" w:rsidRDefault="001C20DC">
            <w:pPr>
              <w:widowControl/>
              <w:spacing w:line="4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C20DC">
        <w:trPr>
          <w:trHeight w:val="246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0DC" w:rsidRDefault="00C66046">
            <w:pPr>
              <w:spacing w:line="4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3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0DC" w:rsidRDefault="001C20DC">
            <w:pPr>
              <w:spacing w:line="420" w:lineRule="exact"/>
              <w:jc w:val="center"/>
              <w:rPr>
                <w:szCs w:val="21"/>
              </w:rPr>
            </w:pPr>
          </w:p>
        </w:tc>
        <w:tc>
          <w:tcPr>
            <w:tcW w:w="1388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0DC" w:rsidRDefault="00C66046">
            <w:pPr>
              <w:spacing w:line="4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9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0DC" w:rsidRDefault="001C20DC">
            <w:pPr>
              <w:spacing w:line="4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C20DC" w:rsidRDefault="001C20DC">
            <w:pPr>
              <w:widowControl/>
              <w:spacing w:line="4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C20DC">
        <w:trPr>
          <w:trHeight w:val="90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0DC" w:rsidRDefault="00C66046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0DC" w:rsidRDefault="001C20DC">
            <w:pPr>
              <w:spacing w:line="420" w:lineRule="exact"/>
              <w:jc w:val="center"/>
              <w:rPr>
                <w:szCs w:val="21"/>
              </w:rPr>
            </w:pPr>
          </w:p>
        </w:tc>
        <w:tc>
          <w:tcPr>
            <w:tcW w:w="1388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0DC" w:rsidRDefault="00C66046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9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0DC" w:rsidRDefault="001C20DC">
            <w:pPr>
              <w:spacing w:line="4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C20DC" w:rsidRDefault="001C20DC">
            <w:pPr>
              <w:widowControl/>
              <w:spacing w:line="4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C20DC">
        <w:trPr>
          <w:trHeight w:val="90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0DC" w:rsidRDefault="00C66046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0DC" w:rsidRDefault="001C20DC">
            <w:pPr>
              <w:spacing w:line="420" w:lineRule="exact"/>
              <w:ind w:rightChars="-49" w:right="-103"/>
              <w:jc w:val="center"/>
              <w:rPr>
                <w:rFonts w:ascii="宋体" w:hAnsi="宋体"/>
              </w:rPr>
            </w:pPr>
          </w:p>
        </w:tc>
        <w:tc>
          <w:tcPr>
            <w:tcW w:w="1388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0DC" w:rsidRDefault="00C66046">
            <w:pPr>
              <w:spacing w:line="4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9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0DC" w:rsidRDefault="001C20DC">
            <w:pPr>
              <w:spacing w:line="4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C20DC" w:rsidRDefault="001C20DC">
            <w:pPr>
              <w:widowControl/>
              <w:spacing w:line="4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C20DC">
        <w:trPr>
          <w:trHeight w:val="370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0DC" w:rsidRDefault="00C66046">
            <w:pPr>
              <w:spacing w:line="420" w:lineRule="exact"/>
              <w:jc w:val="center"/>
              <w:rPr>
                <w:szCs w:val="21"/>
              </w:rPr>
            </w:pPr>
            <w:bookmarkStart w:id="0" w:name="_GoBack" w:colFirst="0" w:colLast="1"/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9058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0DC" w:rsidRDefault="00C66046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C20DC" w:rsidRDefault="001C20DC">
            <w:pPr>
              <w:spacing w:line="420" w:lineRule="exact"/>
              <w:jc w:val="center"/>
              <w:rPr>
                <w:szCs w:val="21"/>
              </w:rPr>
            </w:pPr>
          </w:p>
        </w:tc>
      </w:tr>
      <w:bookmarkEnd w:id="0"/>
      <w:tr w:rsidR="001C20DC">
        <w:trPr>
          <w:trHeight w:val="441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0DC" w:rsidRDefault="00C6604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20DC" w:rsidRDefault="00C6604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2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0DC" w:rsidRDefault="001C20D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20DC" w:rsidRDefault="00C66046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20DC" w:rsidRDefault="00C6604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20DC" w:rsidRDefault="001C20D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1C20DC" w:rsidRDefault="00C6604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20DC" w:rsidRDefault="00C6604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20DC" w:rsidRDefault="001C20D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C20DC" w:rsidRDefault="001C20D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20DC">
        <w:trPr>
          <w:trHeight w:val="425"/>
          <w:jc w:val="center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0DC" w:rsidRDefault="001C20D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20DC" w:rsidRDefault="00C6604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2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0DC" w:rsidRDefault="001C20D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20DC" w:rsidRDefault="001C20DC">
            <w:pPr>
              <w:spacing w:line="240" w:lineRule="exact"/>
              <w:rPr>
                <w:szCs w:val="21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20DC" w:rsidRDefault="00C6604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20DC" w:rsidRDefault="001C20D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1C20DC" w:rsidRDefault="001C20D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20DC" w:rsidRDefault="00C6604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20DC" w:rsidRDefault="001C20D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C20DC" w:rsidRDefault="001C20D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20DC">
        <w:trPr>
          <w:trHeight w:val="141"/>
          <w:jc w:val="center"/>
        </w:trPr>
        <w:tc>
          <w:tcPr>
            <w:tcW w:w="1696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0DC" w:rsidRDefault="00C6604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0DC" w:rsidRDefault="001C20DC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C20DC" w:rsidRDefault="00C6604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C20DC" w:rsidRDefault="00C6604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24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C20DC" w:rsidRDefault="00C6604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20DC" w:rsidRDefault="001C20DC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C20DC" w:rsidRDefault="001C20D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20DC">
        <w:trPr>
          <w:jc w:val="center"/>
        </w:trPr>
        <w:tc>
          <w:tcPr>
            <w:tcW w:w="10754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1C20DC" w:rsidRDefault="00C6604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:rsidR="001C20DC" w:rsidRDefault="001C20D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20DC">
        <w:trPr>
          <w:jc w:val="center"/>
        </w:trPr>
        <w:tc>
          <w:tcPr>
            <w:tcW w:w="10754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0DC" w:rsidRDefault="00C66046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C20DC" w:rsidRDefault="001C20D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20DC">
        <w:trPr>
          <w:trHeight w:hRule="exact" w:val="452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0DC" w:rsidRDefault="00C6604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3237" w:type="dxa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0DC" w:rsidRDefault="00C6604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退样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0DC" w:rsidRDefault="00C6604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361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0DC" w:rsidRDefault="00C6604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C20DC" w:rsidRDefault="001C20D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20DC">
        <w:trPr>
          <w:trHeight w:val="444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0DC" w:rsidRDefault="00C66046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1C20DC" w:rsidRDefault="00C6604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9058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20DC" w:rsidRDefault="00C66046">
            <w:pPr>
              <w:snapToGrid w:val="0"/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低合金高强度结构钢</w:t>
            </w:r>
            <w:r>
              <w:rPr>
                <w:rFonts w:hint="eastAsia"/>
                <w:szCs w:val="21"/>
              </w:rPr>
              <w:t>》</w:t>
            </w:r>
            <w:r>
              <w:rPr>
                <w:szCs w:val="21"/>
              </w:rPr>
              <w:t xml:space="preserve">GB/T 1591-2018 </w:t>
            </w:r>
            <w:r>
              <w:rPr>
                <w:rFonts w:ascii="宋体" w:hAnsi="宋体" w:hint="eastAsia"/>
                <w:szCs w:val="21"/>
              </w:rPr>
              <w:t xml:space="preserve">    □ 其他：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C20DC" w:rsidRDefault="001C20D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20DC">
        <w:trPr>
          <w:trHeight w:val="184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0DC" w:rsidRDefault="00C66046">
            <w:pPr>
              <w:spacing w:line="24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1C20DC" w:rsidRDefault="00C66046">
            <w:pPr>
              <w:spacing w:line="240" w:lineRule="exact"/>
              <w:jc w:val="center"/>
              <w:rPr>
                <w:rFonts w:ascii="宋体" w:hAnsi="宋体"/>
                <w:kern w:val="21"/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9058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0DC" w:rsidRDefault="00C66046">
            <w:pPr>
              <w:spacing w:line="440" w:lineRule="exact"/>
              <w:jc w:val="left"/>
            </w:pPr>
            <w:r>
              <w:rPr>
                <w:rFonts w:ascii="黑体" w:eastAsia="黑体" w:hAnsi="黑体" w:cs="黑体" w:hint="eastAsia"/>
                <w:b/>
                <w:bCs/>
                <w:position w:val="6"/>
                <w:szCs w:val="21"/>
              </w:rPr>
              <w:t xml:space="preserve"> □ 拉伸  □ 弯曲   </w:t>
            </w:r>
            <w:r>
              <w:rPr>
                <w:rFonts w:ascii="宋体" w:hAnsi="宋体"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复检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ascii="宋体" w:hAnsi="宋体" w:hint="eastAsia"/>
                <w:position w:val="6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C20DC" w:rsidRDefault="001C20DC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C20DC">
        <w:trPr>
          <w:trHeight w:val="433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0DC" w:rsidRDefault="00C66046">
            <w:pPr>
              <w:spacing w:line="24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0DC" w:rsidRDefault="001C20DC">
            <w:pPr>
              <w:spacing w:line="240" w:lineRule="exact"/>
              <w:ind w:rightChars="-50" w:right="-105"/>
              <w:jc w:val="left"/>
              <w:rPr>
                <w:rFonts w:ascii="黑体" w:eastAsia="黑体" w:hAnsi="黑体" w:cs="黑体"/>
                <w:b/>
                <w:bCs/>
                <w:szCs w:val="21"/>
              </w:rPr>
            </w:pPr>
          </w:p>
        </w:tc>
        <w:tc>
          <w:tcPr>
            <w:tcW w:w="295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20DC" w:rsidRDefault="001C20DC">
            <w:pPr>
              <w:spacing w:line="240" w:lineRule="exact"/>
              <w:ind w:rightChars="-50" w:right="-105"/>
              <w:jc w:val="left"/>
              <w:rPr>
                <w:rFonts w:ascii="黑体" w:eastAsia="黑体" w:hAnsi="黑体" w:cs="黑体"/>
                <w:b/>
                <w:bCs/>
                <w:szCs w:val="21"/>
              </w:rPr>
            </w:pPr>
          </w:p>
        </w:tc>
        <w:tc>
          <w:tcPr>
            <w:tcW w:w="29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20DC" w:rsidRDefault="001C20DC">
            <w:pPr>
              <w:spacing w:line="240" w:lineRule="exact"/>
              <w:ind w:rightChars="-50" w:right="-105"/>
              <w:jc w:val="left"/>
              <w:rPr>
                <w:rFonts w:ascii="黑体" w:eastAsia="黑体" w:hAnsi="黑体" w:cs="黑体"/>
                <w:b/>
                <w:bCs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C20DC" w:rsidRDefault="001C20DC">
            <w:pPr>
              <w:widowControl/>
              <w:spacing w:line="240" w:lineRule="exact"/>
              <w:jc w:val="left"/>
              <w:rPr>
                <w:b/>
                <w:szCs w:val="21"/>
              </w:rPr>
            </w:pPr>
          </w:p>
        </w:tc>
      </w:tr>
      <w:tr w:rsidR="001C20DC">
        <w:trPr>
          <w:trHeight w:val="411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0DC" w:rsidRDefault="00C66046">
            <w:pPr>
              <w:spacing w:line="500" w:lineRule="exact"/>
              <w:jc w:val="center"/>
            </w:pPr>
            <w:r>
              <w:rPr>
                <w:rFonts w:hint="eastAsia"/>
              </w:rPr>
              <w:t>钢材名称</w:t>
            </w: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C20DC" w:rsidRDefault="001C20DC"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5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20DC" w:rsidRDefault="001C20DC"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20DC" w:rsidRDefault="001C20DC"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C20DC" w:rsidRDefault="001C20D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C20DC">
        <w:trPr>
          <w:trHeight w:val="284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0DC" w:rsidRDefault="00C66046">
            <w:pPr>
              <w:spacing w:line="5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钢材规格（mm）</w:t>
            </w: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0DC" w:rsidRDefault="001C20DC">
            <w:pPr>
              <w:spacing w:line="500" w:lineRule="exact"/>
              <w:jc w:val="center"/>
            </w:pPr>
          </w:p>
        </w:tc>
        <w:tc>
          <w:tcPr>
            <w:tcW w:w="295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20DC" w:rsidRDefault="001C20DC">
            <w:pPr>
              <w:spacing w:line="50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9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20DC" w:rsidRDefault="001C20DC">
            <w:pPr>
              <w:spacing w:line="50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C20DC" w:rsidRDefault="001C20D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C20DC">
        <w:trPr>
          <w:trHeight w:val="587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0DC" w:rsidRDefault="00C66046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牌号</w:t>
            </w: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0DC" w:rsidRDefault="00C66046">
            <w:pPr>
              <w:spacing w:line="240" w:lineRule="exact"/>
              <w:ind w:leftChars="-50" w:left="-105" w:rightChars="-50" w:right="-105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□ </w:t>
            </w:r>
            <w:r>
              <w:rPr>
                <w:rFonts w:ascii="宋体" w:hint="eastAsia"/>
                <w:sz w:val="18"/>
                <w:szCs w:val="18"/>
              </w:rPr>
              <w:t xml:space="preserve">Q355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□ </w:t>
            </w:r>
            <w:r>
              <w:rPr>
                <w:rFonts w:ascii="宋体" w:hint="eastAsia"/>
                <w:sz w:val="18"/>
                <w:szCs w:val="18"/>
              </w:rPr>
              <w:t xml:space="preserve">Q390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□ </w:t>
            </w:r>
            <w:r>
              <w:rPr>
                <w:rFonts w:ascii="宋体" w:hint="eastAsia"/>
                <w:sz w:val="18"/>
                <w:szCs w:val="18"/>
              </w:rPr>
              <w:t xml:space="preserve">Q420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□ </w:t>
            </w:r>
            <w:r>
              <w:rPr>
                <w:rFonts w:ascii="宋体" w:hint="eastAsia"/>
                <w:sz w:val="18"/>
                <w:szCs w:val="18"/>
              </w:rPr>
              <w:t>Q460</w:t>
            </w:r>
          </w:p>
          <w:p w:rsidR="001C20DC" w:rsidRDefault="00C66046">
            <w:pPr>
              <w:spacing w:line="240" w:lineRule="exact"/>
              <w:ind w:leftChars="-50" w:left="-105" w:rightChars="-50" w:right="-105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□ </w:t>
            </w:r>
            <w:r>
              <w:rPr>
                <w:rFonts w:ascii="宋体" w:hint="eastAsia"/>
                <w:sz w:val="18"/>
                <w:szCs w:val="18"/>
              </w:rPr>
              <w:t xml:space="preserve">Q500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□ </w:t>
            </w:r>
            <w:r>
              <w:rPr>
                <w:rFonts w:ascii="宋体" w:hint="eastAsia"/>
                <w:sz w:val="18"/>
                <w:szCs w:val="18"/>
              </w:rPr>
              <w:t xml:space="preserve">Q550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□ </w:t>
            </w:r>
            <w:r>
              <w:rPr>
                <w:rFonts w:ascii="宋体" w:hint="eastAsia"/>
                <w:sz w:val="18"/>
                <w:szCs w:val="18"/>
              </w:rPr>
              <w:t xml:space="preserve">Q620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□ </w:t>
            </w:r>
            <w:r>
              <w:rPr>
                <w:rFonts w:ascii="宋体" w:hint="eastAsia"/>
                <w:sz w:val="18"/>
                <w:szCs w:val="18"/>
              </w:rPr>
              <w:t>Q690</w:t>
            </w:r>
          </w:p>
        </w:tc>
        <w:tc>
          <w:tcPr>
            <w:tcW w:w="295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20DC" w:rsidRDefault="00C66046">
            <w:pPr>
              <w:spacing w:line="240" w:lineRule="exact"/>
              <w:ind w:leftChars="-50" w:left="-105" w:rightChars="-50" w:right="-105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□ </w:t>
            </w:r>
            <w:r>
              <w:rPr>
                <w:rFonts w:ascii="宋体" w:hint="eastAsia"/>
                <w:sz w:val="18"/>
                <w:szCs w:val="18"/>
              </w:rPr>
              <w:t xml:space="preserve">Q355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□ </w:t>
            </w:r>
            <w:r>
              <w:rPr>
                <w:rFonts w:ascii="宋体" w:hint="eastAsia"/>
                <w:sz w:val="18"/>
                <w:szCs w:val="18"/>
              </w:rPr>
              <w:t xml:space="preserve">Q390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□ </w:t>
            </w:r>
            <w:r>
              <w:rPr>
                <w:rFonts w:ascii="宋体" w:hint="eastAsia"/>
                <w:sz w:val="18"/>
                <w:szCs w:val="18"/>
              </w:rPr>
              <w:t xml:space="preserve">Q420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□ </w:t>
            </w:r>
            <w:r>
              <w:rPr>
                <w:rFonts w:ascii="宋体" w:hint="eastAsia"/>
                <w:sz w:val="18"/>
                <w:szCs w:val="18"/>
              </w:rPr>
              <w:t>Q460</w:t>
            </w:r>
          </w:p>
          <w:p w:rsidR="001C20DC" w:rsidRDefault="00C66046">
            <w:pPr>
              <w:spacing w:line="240" w:lineRule="exact"/>
              <w:ind w:leftChars="-50" w:left="-105" w:rightChars="-50" w:right="-105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□ </w:t>
            </w:r>
            <w:r>
              <w:rPr>
                <w:rFonts w:ascii="宋体" w:hint="eastAsia"/>
                <w:sz w:val="18"/>
                <w:szCs w:val="18"/>
              </w:rPr>
              <w:t xml:space="preserve">Q500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□ </w:t>
            </w:r>
            <w:r>
              <w:rPr>
                <w:rFonts w:ascii="宋体" w:hint="eastAsia"/>
                <w:sz w:val="18"/>
                <w:szCs w:val="18"/>
              </w:rPr>
              <w:t xml:space="preserve">Q550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□ </w:t>
            </w:r>
            <w:r>
              <w:rPr>
                <w:rFonts w:ascii="宋体" w:hint="eastAsia"/>
                <w:sz w:val="18"/>
                <w:szCs w:val="18"/>
              </w:rPr>
              <w:t xml:space="preserve">Q620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□ </w:t>
            </w:r>
            <w:r>
              <w:rPr>
                <w:rFonts w:ascii="宋体" w:hint="eastAsia"/>
                <w:sz w:val="18"/>
                <w:szCs w:val="18"/>
              </w:rPr>
              <w:t>Q690</w:t>
            </w:r>
          </w:p>
        </w:tc>
        <w:tc>
          <w:tcPr>
            <w:tcW w:w="29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20DC" w:rsidRDefault="00C66046">
            <w:pPr>
              <w:spacing w:line="240" w:lineRule="exact"/>
              <w:ind w:leftChars="-50" w:left="-105" w:rightChars="-50" w:right="-105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□ </w:t>
            </w:r>
            <w:r>
              <w:rPr>
                <w:rFonts w:ascii="宋体" w:hint="eastAsia"/>
                <w:sz w:val="18"/>
                <w:szCs w:val="18"/>
              </w:rPr>
              <w:t xml:space="preserve">Q355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□ </w:t>
            </w:r>
            <w:r>
              <w:rPr>
                <w:rFonts w:ascii="宋体" w:hint="eastAsia"/>
                <w:sz w:val="18"/>
                <w:szCs w:val="18"/>
              </w:rPr>
              <w:t xml:space="preserve">Q390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□ </w:t>
            </w:r>
            <w:r>
              <w:rPr>
                <w:rFonts w:ascii="宋体" w:hint="eastAsia"/>
                <w:sz w:val="18"/>
                <w:szCs w:val="18"/>
              </w:rPr>
              <w:t xml:space="preserve">Q420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□ </w:t>
            </w:r>
            <w:r>
              <w:rPr>
                <w:rFonts w:ascii="宋体" w:hint="eastAsia"/>
                <w:sz w:val="18"/>
                <w:szCs w:val="18"/>
              </w:rPr>
              <w:t>Q460</w:t>
            </w:r>
          </w:p>
          <w:p w:rsidR="001C20DC" w:rsidRDefault="00C66046">
            <w:pPr>
              <w:spacing w:line="240" w:lineRule="exact"/>
              <w:ind w:leftChars="-50" w:left="-105" w:rightChars="-50" w:right="-105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□ </w:t>
            </w:r>
            <w:r>
              <w:rPr>
                <w:rFonts w:ascii="宋体" w:hint="eastAsia"/>
                <w:sz w:val="18"/>
                <w:szCs w:val="18"/>
              </w:rPr>
              <w:t xml:space="preserve">Q500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□ </w:t>
            </w:r>
            <w:r>
              <w:rPr>
                <w:rFonts w:ascii="宋体" w:hint="eastAsia"/>
                <w:sz w:val="18"/>
                <w:szCs w:val="18"/>
              </w:rPr>
              <w:t xml:space="preserve">Q550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□ </w:t>
            </w:r>
            <w:r>
              <w:rPr>
                <w:rFonts w:ascii="宋体" w:hint="eastAsia"/>
                <w:sz w:val="18"/>
                <w:szCs w:val="18"/>
              </w:rPr>
              <w:t xml:space="preserve">Q620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□ </w:t>
            </w:r>
            <w:r>
              <w:rPr>
                <w:rFonts w:ascii="宋体" w:hint="eastAsia"/>
                <w:sz w:val="18"/>
                <w:szCs w:val="18"/>
              </w:rPr>
              <w:t>Q690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C20DC" w:rsidRDefault="001C20DC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C20DC">
        <w:trPr>
          <w:trHeight w:val="427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0DC" w:rsidRDefault="00C66046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质量等级</w:t>
            </w: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0DC" w:rsidRDefault="00C66046">
            <w:pPr>
              <w:spacing w:line="240" w:lineRule="exact"/>
              <w:rPr>
                <w:rFonts w:ascii="宋体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 A   □ B   □ C   □ D   □ E</w:t>
            </w:r>
          </w:p>
        </w:tc>
        <w:tc>
          <w:tcPr>
            <w:tcW w:w="295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20DC" w:rsidRDefault="00C66046">
            <w:pPr>
              <w:spacing w:line="240" w:lineRule="exact"/>
              <w:rPr>
                <w:rFonts w:ascii="宋体"/>
                <w:sz w:val="20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 A   □ B   □ C  □ D  □ E</w:t>
            </w:r>
          </w:p>
        </w:tc>
        <w:tc>
          <w:tcPr>
            <w:tcW w:w="29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20DC" w:rsidRDefault="00C66046">
            <w:pPr>
              <w:spacing w:line="240" w:lineRule="exact"/>
              <w:rPr>
                <w:rFonts w:ascii="宋体"/>
                <w:sz w:val="20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 A  □ B  □ C  □ D   □ E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C20DC" w:rsidRDefault="001C20DC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C20DC">
        <w:trPr>
          <w:trHeight w:val="500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0DC" w:rsidRDefault="00C66046">
            <w:pPr>
              <w:spacing w:line="200" w:lineRule="exact"/>
              <w:ind w:leftChars="-50" w:left="-105" w:rightChars="-50" w:right="-105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厚度（直径、边长）</w:t>
            </w:r>
          </w:p>
          <w:p w:rsidR="001C20DC" w:rsidRDefault="00C66046">
            <w:pPr>
              <w:spacing w:line="2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（mm</w:t>
            </w:r>
            <w:r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0DC" w:rsidRDefault="001C20DC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5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20DC" w:rsidRDefault="001C20DC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20DC" w:rsidRDefault="001C20DC">
            <w:pPr>
              <w:spacing w:line="24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C20DC" w:rsidRDefault="001C20DC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C20DC">
        <w:trPr>
          <w:trHeight w:val="340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0DC" w:rsidRDefault="00C66046">
            <w:pPr>
              <w:spacing w:line="5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0DC" w:rsidRDefault="001C20DC"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5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20DC" w:rsidRDefault="001C20DC"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1C20DC" w:rsidRDefault="001C20DC">
            <w:pPr>
              <w:spacing w:line="500" w:lineRule="exact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C20DC" w:rsidRDefault="001C20D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C20DC">
        <w:trPr>
          <w:trHeight w:val="340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0DC" w:rsidRDefault="00C66046">
            <w:pPr>
              <w:spacing w:line="5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炉号（批号）</w:t>
            </w: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0DC" w:rsidRDefault="001C20DC"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5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20DC" w:rsidRDefault="001C20DC"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1C20DC" w:rsidRDefault="001C20DC">
            <w:pPr>
              <w:spacing w:line="500" w:lineRule="exact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C20DC" w:rsidRDefault="001C20D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C20DC">
        <w:trPr>
          <w:trHeight w:val="340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0DC" w:rsidRDefault="00C66046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0DC" w:rsidRDefault="001C20DC"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5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20DC" w:rsidRDefault="001C20DC"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1C20DC" w:rsidRDefault="001C20DC">
            <w:pPr>
              <w:spacing w:line="500" w:lineRule="exact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C20DC" w:rsidRDefault="001C20D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C20DC">
        <w:trPr>
          <w:trHeight w:val="340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0DC" w:rsidRDefault="00C66046">
            <w:pPr>
              <w:spacing w:line="5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0DC" w:rsidRDefault="001C20DC"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5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20DC" w:rsidRDefault="001C20DC"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1C20DC" w:rsidRDefault="001C20DC">
            <w:pPr>
              <w:spacing w:line="500" w:lineRule="exact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C20DC" w:rsidRDefault="001C20D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C20DC">
        <w:trPr>
          <w:trHeight w:val="340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C20DC" w:rsidRDefault="00C66046">
            <w:pPr>
              <w:spacing w:line="500" w:lineRule="exact"/>
              <w:ind w:leftChars="-50" w:left="-105" w:rightChars="-50" w:right="-105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是否要求代加工</w:t>
            </w: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C20DC" w:rsidRDefault="00C66046">
            <w:pPr>
              <w:spacing w:line="500" w:lineRule="exact"/>
              <w:ind w:leftChars="-50" w:left="-105" w:rightChars="-50" w:right="-105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pacing w:val="-16"/>
                <w:szCs w:val="21"/>
              </w:rPr>
              <w:t xml:space="preserve">□  </w:t>
            </w:r>
            <w:r>
              <w:rPr>
                <w:rFonts w:ascii="宋体" w:hAnsi="宋体" w:hint="eastAsia"/>
                <w:spacing w:val="-16"/>
                <w:kern w:val="0"/>
                <w:szCs w:val="21"/>
              </w:rPr>
              <w:t xml:space="preserve">是      </w:t>
            </w:r>
            <w:r>
              <w:rPr>
                <w:rFonts w:ascii="宋体" w:hAnsi="宋体" w:hint="eastAsia"/>
                <w:spacing w:val="-16"/>
                <w:szCs w:val="21"/>
              </w:rPr>
              <w:t xml:space="preserve">□  </w:t>
            </w:r>
            <w:r>
              <w:rPr>
                <w:rFonts w:ascii="宋体" w:hAnsi="宋体" w:hint="eastAsia"/>
                <w:spacing w:val="-16"/>
                <w:kern w:val="0"/>
                <w:szCs w:val="21"/>
              </w:rPr>
              <w:t>否</w:t>
            </w:r>
          </w:p>
        </w:tc>
        <w:tc>
          <w:tcPr>
            <w:tcW w:w="295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20DC" w:rsidRDefault="00C66046">
            <w:pPr>
              <w:spacing w:line="5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pacing w:val="-16"/>
                <w:szCs w:val="21"/>
              </w:rPr>
              <w:t xml:space="preserve">□  </w:t>
            </w:r>
            <w:r>
              <w:rPr>
                <w:rFonts w:ascii="宋体" w:hAnsi="宋体" w:hint="eastAsia"/>
                <w:spacing w:val="-16"/>
                <w:kern w:val="0"/>
                <w:szCs w:val="21"/>
              </w:rPr>
              <w:t xml:space="preserve">是     </w:t>
            </w:r>
            <w:r>
              <w:rPr>
                <w:rFonts w:ascii="宋体" w:hAnsi="宋体" w:hint="eastAsia"/>
                <w:spacing w:val="-16"/>
                <w:szCs w:val="21"/>
              </w:rPr>
              <w:t xml:space="preserve">□  </w:t>
            </w:r>
            <w:r>
              <w:rPr>
                <w:rFonts w:ascii="宋体" w:hAnsi="宋体" w:hint="eastAsia"/>
                <w:spacing w:val="-16"/>
                <w:kern w:val="0"/>
                <w:szCs w:val="21"/>
              </w:rPr>
              <w:t>否</w:t>
            </w:r>
          </w:p>
        </w:tc>
        <w:tc>
          <w:tcPr>
            <w:tcW w:w="29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1C20DC" w:rsidRDefault="00C66046">
            <w:pPr>
              <w:spacing w:line="5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pacing w:val="-16"/>
                <w:szCs w:val="21"/>
              </w:rPr>
              <w:t xml:space="preserve">□  </w:t>
            </w:r>
            <w:r>
              <w:rPr>
                <w:rFonts w:ascii="宋体" w:hAnsi="宋体" w:hint="eastAsia"/>
                <w:spacing w:val="-16"/>
                <w:kern w:val="0"/>
                <w:szCs w:val="21"/>
              </w:rPr>
              <w:t xml:space="preserve">是         </w:t>
            </w:r>
            <w:r>
              <w:rPr>
                <w:rFonts w:ascii="宋体" w:hAnsi="宋体" w:hint="eastAsia"/>
                <w:spacing w:val="-16"/>
                <w:szCs w:val="21"/>
              </w:rPr>
              <w:t xml:space="preserve">□  </w:t>
            </w:r>
            <w:r>
              <w:rPr>
                <w:rFonts w:ascii="宋体" w:hAnsi="宋体" w:hint="eastAsia"/>
                <w:spacing w:val="-16"/>
                <w:kern w:val="0"/>
                <w:szCs w:val="21"/>
              </w:rPr>
              <w:t>否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C20DC" w:rsidRDefault="001C20DC">
            <w:pPr>
              <w:widowControl/>
              <w:spacing w:line="50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 w:rsidR="001C20DC">
        <w:trPr>
          <w:trHeight w:val="630"/>
          <w:jc w:val="center"/>
        </w:trPr>
        <w:tc>
          <w:tcPr>
            <w:tcW w:w="169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0DC" w:rsidRDefault="00C66046">
            <w:pPr>
              <w:spacing w:line="44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905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20DC" w:rsidRDefault="00C66046">
            <w:pPr>
              <w:tabs>
                <w:tab w:val="left" w:pos="1346"/>
              </w:tabs>
              <w:spacing w:line="300" w:lineRule="exact"/>
              <w:ind w:leftChars="-50" w:left="-105" w:rightChars="-50" w:right="-105"/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钢材名称可填写：钢板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钢带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型钢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钢棒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角钢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槽钢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工字钢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乙字钢</w:t>
            </w:r>
            <w:r>
              <w:rPr>
                <w:rFonts w:hint="eastAsia"/>
                <w:sz w:val="18"/>
                <w:szCs w:val="18"/>
              </w:rPr>
              <w:t xml:space="preserve">  T</w:t>
            </w:r>
            <w:r>
              <w:rPr>
                <w:rFonts w:hint="eastAsia"/>
                <w:sz w:val="18"/>
                <w:szCs w:val="18"/>
              </w:rPr>
              <w:t>型钢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扁钢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球扁钢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方管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钢管等。</w:t>
            </w:r>
          </w:p>
          <w:p w:rsidR="001C20DC" w:rsidRDefault="00C66046">
            <w:pPr>
              <w:spacing w:line="30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 w:val="18"/>
                <w:szCs w:val="18"/>
              </w:rPr>
              <w:t xml:space="preserve">               </w:t>
            </w:r>
            <w:r>
              <w:rPr>
                <w:rFonts w:hint="eastAsia"/>
                <w:b/>
                <w:sz w:val="18"/>
                <w:szCs w:val="18"/>
              </w:rPr>
              <w:t>请提供质保书／出厂合格证等产品质量证明文件</w:t>
            </w: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right w:val="nil"/>
            </w:tcBorders>
          </w:tcPr>
          <w:p w:rsidR="001C20DC" w:rsidRDefault="001C20DC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C20DC">
        <w:trPr>
          <w:trHeight w:val="1421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20DC" w:rsidRDefault="00C6604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058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20DC" w:rsidRDefault="00C6604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1C20DC" w:rsidRDefault="00C6604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1C20DC" w:rsidRDefault="00C6604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1C20DC" w:rsidRDefault="00C66046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1C20DC" w:rsidRDefault="001C20D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1C20DC" w:rsidRDefault="001C20DC"/>
    <w:sectPr w:rsidR="001C20DC" w:rsidSect="001C20DC">
      <w:headerReference w:type="default" r:id="rId6"/>
      <w:pgSz w:w="11906" w:h="16838"/>
      <w:pgMar w:top="567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0DC" w:rsidRDefault="001C20DC" w:rsidP="001C20DC">
      <w:pPr>
        <w:ind w:firstLine="420"/>
      </w:pPr>
      <w:r>
        <w:separator/>
      </w:r>
    </w:p>
  </w:endnote>
  <w:endnote w:type="continuationSeparator" w:id="1">
    <w:p w:rsidR="001C20DC" w:rsidRDefault="001C20DC" w:rsidP="001C20DC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0DC" w:rsidRDefault="001C20DC" w:rsidP="001C20DC">
      <w:pPr>
        <w:ind w:firstLine="420"/>
      </w:pPr>
      <w:r>
        <w:separator/>
      </w:r>
    </w:p>
  </w:footnote>
  <w:footnote w:type="continuationSeparator" w:id="1">
    <w:p w:rsidR="001C20DC" w:rsidRDefault="001C20DC" w:rsidP="001C20DC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0DC" w:rsidRDefault="00C66046">
    <w:pPr>
      <w:jc w:val="left"/>
      <w:rPr>
        <w:rStyle w:val="a5"/>
        <w:b w:val="0"/>
        <w:sz w:val="18"/>
        <w:szCs w:val="18"/>
      </w:rPr>
    </w:pPr>
    <w:r>
      <w:rPr>
        <w:rStyle w:val="a5"/>
        <w:rFonts w:ascii="宋体" w:hAnsi="宋体" w:hint="eastAsia"/>
        <w:b w:val="0"/>
        <w:sz w:val="18"/>
        <w:szCs w:val="18"/>
      </w:rPr>
      <w:t>表格编号：</w:t>
    </w:r>
    <w:r>
      <w:rPr>
        <w:rStyle w:val="a5"/>
        <w:b w:val="0"/>
        <w:sz w:val="18"/>
        <w:szCs w:val="18"/>
      </w:rPr>
      <w:t>WJ-JL- CX12-01-20</w:t>
    </w:r>
    <w:r w:rsidR="00FC53BE">
      <w:rPr>
        <w:rStyle w:val="a5"/>
        <w:rFonts w:hint="eastAsia"/>
        <w:b w:val="0"/>
        <w:sz w:val="18"/>
        <w:szCs w:val="18"/>
      </w:rPr>
      <w:t>23</w:t>
    </w:r>
  </w:p>
  <w:p w:rsidR="001C20DC" w:rsidRDefault="001C20DC">
    <w:pPr>
      <w:jc w:val="left"/>
      <w:rPr>
        <w:rFonts w:ascii="宋体" w:hAnsi="宋体"/>
        <w:b/>
        <w:bCs/>
        <w:spacing w:val="32"/>
        <w:sz w:val="18"/>
        <w:szCs w:val="18"/>
      </w:rPr>
    </w:pPr>
  </w:p>
  <w:p w:rsidR="001C20DC" w:rsidRDefault="00C66046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A67692"/>
    <w:rsid w:val="000328D4"/>
    <w:rsid w:val="0009556E"/>
    <w:rsid w:val="000F0F1B"/>
    <w:rsid w:val="00163064"/>
    <w:rsid w:val="001838F1"/>
    <w:rsid w:val="001B6C68"/>
    <w:rsid w:val="001C20DC"/>
    <w:rsid w:val="001E6B6A"/>
    <w:rsid w:val="00205E7F"/>
    <w:rsid w:val="00210235"/>
    <w:rsid w:val="00241F24"/>
    <w:rsid w:val="00261ED6"/>
    <w:rsid w:val="002A2C31"/>
    <w:rsid w:val="002C55BE"/>
    <w:rsid w:val="002F71FE"/>
    <w:rsid w:val="00325BBF"/>
    <w:rsid w:val="00350421"/>
    <w:rsid w:val="003739D9"/>
    <w:rsid w:val="004921F0"/>
    <w:rsid w:val="004E1DE7"/>
    <w:rsid w:val="005F23B3"/>
    <w:rsid w:val="005F7537"/>
    <w:rsid w:val="00674217"/>
    <w:rsid w:val="006D7D61"/>
    <w:rsid w:val="0077559C"/>
    <w:rsid w:val="007975E0"/>
    <w:rsid w:val="007D4F22"/>
    <w:rsid w:val="008567A2"/>
    <w:rsid w:val="008950FD"/>
    <w:rsid w:val="00906895"/>
    <w:rsid w:val="00915C05"/>
    <w:rsid w:val="00934B07"/>
    <w:rsid w:val="009C4488"/>
    <w:rsid w:val="009F3FE7"/>
    <w:rsid w:val="00A365AC"/>
    <w:rsid w:val="00A67692"/>
    <w:rsid w:val="00A94C9D"/>
    <w:rsid w:val="00AA26DE"/>
    <w:rsid w:val="00AC5DCC"/>
    <w:rsid w:val="00B0087D"/>
    <w:rsid w:val="00B6479F"/>
    <w:rsid w:val="00BE1DD5"/>
    <w:rsid w:val="00C20C04"/>
    <w:rsid w:val="00C61995"/>
    <w:rsid w:val="00C66046"/>
    <w:rsid w:val="00C91576"/>
    <w:rsid w:val="00CB269C"/>
    <w:rsid w:val="00D567D0"/>
    <w:rsid w:val="00E21261"/>
    <w:rsid w:val="00E359CE"/>
    <w:rsid w:val="00E63DCB"/>
    <w:rsid w:val="00EA37A6"/>
    <w:rsid w:val="00EB34D4"/>
    <w:rsid w:val="00ED7BE8"/>
    <w:rsid w:val="00F1028D"/>
    <w:rsid w:val="00F636D8"/>
    <w:rsid w:val="00F87676"/>
    <w:rsid w:val="00FB1102"/>
    <w:rsid w:val="00FC28AC"/>
    <w:rsid w:val="00FC53BE"/>
    <w:rsid w:val="0D9B65B1"/>
    <w:rsid w:val="15D72055"/>
    <w:rsid w:val="1ABA0D7A"/>
    <w:rsid w:val="266D7F81"/>
    <w:rsid w:val="30ED0B40"/>
    <w:rsid w:val="3369133B"/>
    <w:rsid w:val="47B2014F"/>
    <w:rsid w:val="543B401E"/>
    <w:rsid w:val="7C885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D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1C20D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1C20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1C20DC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1C20D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1C20DC"/>
    <w:rPr>
      <w:sz w:val="18"/>
      <w:szCs w:val="18"/>
    </w:rPr>
  </w:style>
  <w:style w:type="paragraph" w:styleId="a6">
    <w:name w:val="List Paragraph"/>
    <w:basedOn w:val="a"/>
    <w:uiPriority w:val="34"/>
    <w:qFormat/>
    <w:rsid w:val="001C20D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198</Words>
  <Characters>1133</Characters>
  <Application>Microsoft Office Word</Application>
  <DocSecurity>0</DocSecurity>
  <Lines>9</Lines>
  <Paragraphs>2</Paragraphs>
  <ScaleCrop>false</ScaleCrop>
  <Company>Microsoft</Company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37</cp:revision>
  <dcterms:created xsi:type="dcterms:W3CDTF">2018-01-24T08:38:00Z</dcterms:created>
  <dcterms:modified xsi:type="dcterms:W3CDTF">2023-11-03T07:17:00Z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D4DF70C831BA49B8BBE7D1F5E7F84669</vt:lpwstr>
  </property>
</Properties>
</file>